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</w:t>
      </w:r>
      <w:r w:rsidR="00DD599C">
        <w:t>5</w:t>
      </w:r>
      <w:r w:rsidR="00A43A26" w:rsidRPr="00BF7BA5">
        <w:t>:</w:t>
      </w:r>
      <w:r w:rsidR="00A43A26" w:rsidRPr="009C0851">
        <w:t xml:space="preserve"> </w:t>
      </w:r>
      <w:bookmarkEnd w:id="0"/>
      <w:r w:rsidR="00A65F99">
        <w:t>Porovnání t</w:t>
      </w:r>
      <w:r w:rsidR="00D83CF6">
        <w:t>rž</w:t>
      </w:r>
      <w:r w:rsidR="00A65F99">
        <w:t>eb dle</w:t>
      </w:r>
      <w:r w:rsidR="00CB3B2E" w:rsidRPr="00CB3B2E">
        <w:t xml:space="preserve"> </w:t>
      </w:r>
      <w:r w:rsidR="00A65F99">
        <w:t>produkt</w:t>
      </w:r>
      <w:r w:rsidR="00CB3B2E" w:rsidRPr="00CB3B2E">
        <w:t>ů (data v csv)</w:t>
      </w:r>
    </w:p>
    <w:p w:rsidR="00391001" w:rsidRPr="00D83CF6" w:rsidRDefault="00D83CF6" w:rsidP="00391001">
      <w:pPr>
        <w:jc w:val="center"/>
        <w:rPr>
          <w:color w:val="808080" w:themeColor="background1" w:themeShade="80"/>
        </w:rPr>
      </w:pPr>
      <w:r w:rsidRPr="00D83CF6">
        <w:rPr>
          <w:color w:val="808080" w:themeColor="background1" w:themeShade="80"/>
        </w:rPr>
        <w:t>m</w:t>
      </w:r>
      <w:r w:rsidR="00391001" w:rsidRPr="00D83CF6">
        <w:rPr>
          <w:color w:val="808080" w:themeColor="background1" w:themeShade="80"/>
        </w:rPr>
        <w:t>írně pokročilý</w:t>
      </w:r>
      <w:r w:rsidR="00CB3B2E" w:rsidRPr="00D83CF6">
        <w:rPr>
          <w:color w:val="808080" w:themeColor="background1" w:themeShade="80"/>
        </w:rPr>
        <w:t>, pokročilý</w:t>
      </w:r>
    </w:p>
    <w:p w:rsidR="00391001" w:rsidRPr="00A43A26" w:rsidRDefault="00391001" w:rsidP="00391001">
      <w:pPr>
        <w:jc w:val="center"/>
        <w:rPr>
          <w:b/>
        </w:rPr>
      </w:pPr>
    </w:p>
    <w:p w:rsidR="00391001" w:rsidRDefault="002D1246" w:rsidP="00A65F99">
      <w:pPr>
        <w:ind w:left="2124" w:hanging="2124"/>
        <w:rPr>
          <w:rStyle w:val="Strong"/>
          <w:b w:val="0"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D83CF6">
        <w:rPr>
          <w:rStyle w:val="Strong"/>
          <w:b w:val="0"/>
          <w:sz w:val="24"/>
        </w:rPr>
        <w:t>Zjistěte</w:t>
      </w:r>
      <w:r w:rsidR="00CB3B2E" w:rsidRPr="00CB3B2E">
        <w:rPr>
          <w:rStyle w:val="Strong"/>
          <w:b w:val="0"/>
          <w:sz w:val="24"/>
        </w:rPr>
        <w:t xml:space="preserve"> </w:t>
      </w:r>
      <w:r w:rsidR="00D83CF6">
        <w:rPr>
          <w:rStyle w:val="Strong"/>
          <w:b w:val="0"/>
          <w:sz w:val="24"/>
        </w:rPr>
        <w:t>tržby</w:t>
      </w:r>
      <w:r w:rsidR="00CB3B2E" w:rsidRPr="00CB3B2E">
        <w:rPr>
          <w:rStyle w:val="Strong"/>
          <w:b w:val="0"/>
          <w:sz w:val="24"/>
        </w:rPr>
        <w:t xml:space="preserve"> z</w:t>
      </w:r>
      <w:r w:rsidR="00A65F99">
        <w:rPr>
          <w:rStyle w:val="Strong"/>
          <w:b w:val="0"/>
          <w:sz w:val="24"/>
        </w:rPr>
        <w:t> výchozího *.</w:t>
      </w:r>
      <w:r w:rsidR="00CB3B2E" w:rsidRPr="00CB3B2E">
        <w:rPr>
          <w:rStyle w:val="Strong"/>
          <w:b w:val="0"/>
          <w:sz w:val="24"/>
        </w:rPr>
        <w:t>csv souboru</w:t>
      </w:r>
      <w:r w:rsidR="00620F99">
        <w:rPr>
          <w:rStyle w:val="Strong"/>
          <w:b w:val="0"/>
          <w:sz w:val="24"/>
        </w:rPr>
        <w:t>, který byl vygenerován firemním</w:t>
      </w:r>
      <w:r w:rsidR="00D83CF6">
        <w:rPr>
          <w:rStyle w:val="Strong"/>
          <w:b w:val="0"/>
          <w:sz w:val="24"/>
        </w:rPr>
        <w:t xml:space="preserve"> informačním systémem. </w:t>
      </w:r>
      <w:r w:rsidR="00A65F99">
        <w:rPr>
          <w:rStyle w:val="Strong"/>
          <w:b w:val="0"/>
          <w:sz w:val="24"/>
        </w:rPr>
        <w:t xml:space="preserve">Z přiložených </w:t>
      </w:r>
      <w:r w:rsidR="00C42E9A">
        <w:rPr>
          <w:rStyle w:val="Strong"/>
          <w:b w:val="0"/>
          <w:sz w:val="24"/>
        </w:rPr>
        <w:t>podkladů</w:t>
      </w:r>
      <w:r w:rsidR="00A65F99">
        <w:rPr>
          <w:rStyle w:val="Strong"/>
          <w:b w:val="0"/>
          <w:sz w:val="24"/>
        </w:rPr>
        <w:t xml:space="preserve"> víte, co který znak</w:t>
      </w:r>
      <w:r w:rsidR="00CB3B2E" w:rsidRPr="00CB3B2E">
        <w:rPr>
          <w:rStyle w:val="Strong"/>
          <w:b w:val="0"/>
          <w:sz w:val="24"/>
        </w:rPr>
        <w:t xml:space="preserve"> v kódu znamená</w:t>
      </w:r>
      <w:r w:rsidR="00A65F99">
        <w:rPr>
          <w:rStyle w:val="Strong"/>
          <w:b w:val="0"/>
          <w:sz w:val="24"/>
        </w:rPr>
        <w:t xml:space="preserve">. </w:t>
      </w:r>
      <w:r w:rsidR="00620F99">
        <w:rPr>
          <w:rStyle w:val="Strong"/>
          <w:b w:val="0"/>
          <w:sz w:val="24"/>
        </w:rPr>
        <w:t xml:space="preserve"> </w:t>
      </w:r>
    </w:p>
    <w:p w:rsidR="00D83CF6" w:rsidRDefault="00A65F99" w:rsidP="00CB3B2E">
      <w:pPr>
        <w:ind w:left="2124"/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Upoz</w:t>
      </w:r>
      <w:r w:rsidRPr="00483536">
        <w:rPr>
          <w:rStyle w:val="Strong"/>
          <w:b w:val="0"/>
          <w:sz w:val="24"/>
        </w:rPr>
        <w:t>or</w:t>
      </w:r>
      <w:r>
        <w:rPr>
          <w:rStyle w:val="Strong"/>
          <w:b w:val="0"/>
          <w:sz w:val="24"/>
        </w:rPr>
        <w:t xml:space="preserve">ňuji </w:t>
      </w:r>
      <w:r w:rsidRPr="00483536">
        <w:rPr>
          <w:rStyle w:val="Strong"/>
          <w:b w:val="0"/>
          <w:sz w:val="24"/>
        </w:rPr>
        <w:t>na po</w:t>
      </w:r>
      <w:r>
        <w:rPr>
          <w:rStyle w:val="Strong"/>
          <w:b w:val="0"/>
          <w:sz w:val="24"/>
        </w:rPr>
        <w:t>třebu ke správnému splnění úkolu provést:</w:t>
      </w:r>
    </w:p>
    <w:p w:rsidR="00A65F99" w:rsidRDefault="00A65F99" w:rsidP="00A65F99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rozložení</w:t>
      </w:r>
      <w:r w:rsidR="00A94E6A" w:rsidRPr="00A65F99">
        <w:rPr>
          <w:rStyle w:val="Strong"/>
          <w:b w:val="0"/>
          <w:sz w:val="24"/>
        </w:rPr>
        <w:t xml:space="preserve"> kód</w:t>
      </w:r>
      <w:r>
        <w:rPr>
          <w:rStyle w:val="Strong"/>
          <w:b w:val="0"/>
          <w:sz w:val="24"/>
        </w:rPr>
        <w:t>u</w:t>
      </w:r>
      <w:r w:rsidR="00A11B51">
        <w:rPr>
          <w:rStyle w:val="Strong"/>
          <w:b w:val="0"/>
          <w:sz w:val="24"/>
        </w:rPr>
        <w:t>,</w:t>
      </w:r>
    </w:p>
    <w:p w:rsidR="00A65F99" w:rsidRDefault="00A11B51" w:rsidP="00A65F99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přiřazení </w:t>
      </w:r>
      <w:r w:rsidR="00A65F99">
        <w:rPr>
          <w:rStyle w:val="Strong"/>
          <w:b w:val="0"/>
          <w:sz w:val="24"/>
        </w:rPr>
        <w:t>informace</w:t>
      </w:r>
      <w:r>
        <w:rPr>
          <w:rStyle w:val="Strong"/>
          <w:b w:val="0"/>
          <w:sz w:val="24"/>
        </w:rPr>
        <w:t xml:space="preserve"> k rozloženým znakům do jednotlivých sloupců, </w:t>
      </w:r>
    </w:p>
    <w:p w:rsidR="00A65F99" w:rsidRDefault="00A94E6A" w:rsidP="00A65F99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 w:rsidRPr="00A65F99">
        <w:rPr>
          <w:rStyle w:val="Strong"/>
          <w:b w:val="0"/>
          <w:sz w:val="24"/>
        </w:rPr>
        <w:t>vypoč</w:t>
      </w:r>
      <w:r w:rsidR="00A11B51">
        <w:rPr>
          <w:rStyle w:val="Strong"/>
          <w:b w:val="0"/>
          <w:sz w:val="24"/>
        </w:rPr>
        <w:t>e</w:t>
      </w:r>
      <w:r w:rsidRPr="00A65F99">
        <w:rPr>
          <w:rStyle w:val="Strong"/>
          <w:b w:val="0"/>
          <w:sz w:val="24"/>
        </w:rPr>
        <w:t>t trž</w:t>
      </w:r>
      <w:r w:rsidR="00A11B51">
        <w:rPr>
          <w:rStyle w:val="Strong"/>
          <w:b w:val="0"/>
          <w:sz w:val="24"/>
        </w:rPr>
        <w:t>eb.</w:t>
      </w:r>
      <w:r w:rsidRPr="00A65F99">
        <w:rPr>
          <w:rStyle w:val="Strong"/>
          <w:b w:val="0"/>
          <w:sz w:val="24"/>
        </w:rPr>
        <w:t xml:space="preserve"> </w:t>
      </w:r>
    </w:p>
    <w:p w:rsidR="00C42E9A" w:rsidRDefault="00C42E9A" w:rsidP="00CB3B2E">
      <w:pPr>
        <w:ind w:left="2124" w:hanging="2124"/>
        <w:rPr>
          <w:rStyle w:val="Strong"/>
        </w:rPr>
      </w:pPr>
    </w:p>
    <w:p w:rsidR="00C42E9A" w:rsidRDefault="00C42E9A" w:rsidP="00C42E9A">
      <w:pPr>
        <w:rPr>
          <w:rStyle w:val="Strong"/>
        </w:rPr>
      </w:pPr>
      <w:r>
        <w:rPr>
          <w:rStyle w:val="Strong"/>
        </w:rPr>
        <w:t>POTŘEBNÉ PODKLADY</w:t>
      </w:r>
      <w:r w:rsidRPr="00391001">
        <w:rPr>
          <w:rStyle w:val="Strong"/>
        </w:rPr>
        <w:t>:</w:t>
      </w:r>
    </w:p>
    <w:p w:rsidR="00CB3B2E" w:rsidRDefault="00C42E9A" w:rsidP="00CB3B2E">
      <w:pPr>
        <w:ind w:left="2124" w:hanging="2124"/>
        <w:rPr>
          <w:rStyle w:val="Strong"/>
        </w:rPr>
      </w:pPr>
      <w:r>
        <w:rPr>
          <w:noProof/>
          <w:color w:val="0563C1" w:themeColor="hyperlink"/>
          <w:u w:val="single"/>
          <w:lang w:eastAsia="cs-CZ"/>
        </w:rPr>
        <w:drawing>
          <wp:inline distT="0" distB="0" distL="0" distR="0" wp14:anchorId="22396B7F" wp14:editId="0FDDB3DE">
            <wp:extent cx="5760720" cy="199453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492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2E" w:rsidRPr="00391001" w:rsidRDefault="00A11B51" w:rsidP="00CB3B2E">
      <w:pPr>
        <w:ind w:left="2124" w:hanging="2124"/>
        <w:rPr>
          <w:rStyle w:val="Strong"/>
        </w:rPr>
      </w:pPr>
      <w:r>
        <w:rPr>
          <w:noProof/>
          <w:color w:val="0563C1" w:themeColor="hyperlink"/>
          <w:u w:val="single"/>
          <w:lang w:eastAsia="cs-CZ"/>
        </w:rPr>
        <w:drawing>
          <wp:inline distT="0" distB="0" distL="0" distR="0" wp14:anchorId="7BE7C548" wp14:editId="058867A7">
            <wp:extent cx="5760720" cy="3105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4C4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B51" w:rsidRDefault="00A11B51" w:rsidP="002B263C">
      <w:pPr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lastRenderedPageBreak/>
        <w:t>POTŘEBNÉ ZNALOSTI</w:t>
      </w:r>
      <w:r w:rsidR="002B263C" w:rsidRPr="00391001">
        <w:rPr>
          <w:rStyle w:val="Strong"/>
        </w:rPr>
        <w:t>:</w:t>
      </w:r>
    </w:p>
    <w:p w:rsidR="00CB3B2E" w:rsidRPr="00CB3B2E" w:rsidRDefault="00CB3B2E" w:rsidP="00CB3B2E">
      <w:pPr>
        <w:pStyle w:val="ListParagraph"/>
        <w:numPr>
          <w:ilvl w:val="0"/>
          <w:numId w:val="3"/>
        </w:numPr>
        <w:ind w:left="2410" w:hanging="283"/>
        <w:rPr>
          <w:b/>
          <w:bCs/>
        </w:rPr>
      </w:pPr>
      <w:r>
        <w:t>Načtení dat z csv</w:t>
      </w:r>
    </w:p>
    <w:p w:rsidR="00CB3B2E" w:rsidRPr="00CB3B2E" w:rsidRDefault="00C42E9A" w:rsidP="00CB3B2E">
      <w:pPr>
        <w:pStyle w:val="ListParagraph"/>
        <w:numPr>
          <w:ilvl w:val="0"/>
          <w:numId w:val="3"/>
        </w:numPr>
        <w:ind w:left="2410" w:hanging="283"/>
      </w:pPr>
      <w:r>
        <w:t xml:space="preserve">Použití </w:t>
      </w:r>
      <w:r w:rsidR="00CB3B2E">
        <w:t>text</w:t>
      </w:r>
      <w:r w:rsidR="00A94E6A">
        <w:t>ových</w:t>
      </w:r>
      <w:r w:rsidR="00CB3B2E">
        <w:t xml:space="preserve"> funkcí </w:t>
      </w:r>
      <w:r w:rsidR="00CB3B2E">
        <w:tab/>
      </w:r>
    </w:p>
    <w:p w:rsidR="00CB3B2E" w:rsidRPr="00DF4488" w:rsidRDefault="00C42E9A" w:rsidP="00CB3B2E">
      <w:pPr>
        <w:pStyle w:val="ListParagraph"/>
        <w:numPr>
          <w:ilvl w:val="0"/>
          <w:numId w:val="3"/>
        </w:numPr>
        <w:ind w:left="2410" w:hanging="283"/>
      </w:pPr>
      <w:r>
        <w:t>Použití f</w:t>
      </w:r>
      <w:r w:rsidR="00CB3B2E" w:rsidRPr="006F3F1F">
        <w:t>unkce datum a čas</w:t>
      </w:r>
      <w:r w:rsidR="00CB3B2E" w:rsidRPr="00CB3B2E">
        <w:rPr>
          <w:b/>
          <w:bCs/>
        </w:rPr>
        <w:tab/>
      </w:r>
    </w:p>
    <w:p w:rsidR="00DF4488" w:rsidRPr="00DF4488" w:rsidRDefault="00DF4488" w:rsidP="00CB3B2E">
      <w:pPr>
        <w:pStyle w:val="ListParagraph"/>
        <w:numPr>
          <w:ilvl w:val="0"/>
          <w:numId w:val="3"/>
        </w:numPr>
        <w:ind w:left="2410" w:hanging="283"/>
      </w:pPr>
      <w:r w:rsidRPr="00DF4488">
        <w:rPr>
          <w:bCs/>
        </w:rPr>
        <w:t>Použití funkce SVYHLEDAT</w:t>
      </w:r>
    </w:p>
    <w:p w:rsidR="00CB3B2E" w:rsidRPr="00CB3B2E" w:rsidRDefault="00CB3B2E" w:rsidP="00CB3B2E">
      <w:pPr>
        <w:pStyle w:val="ListParagraph"/>
        <w:numPr>
          <w:ilvl w:val="0"/>
          <w:numId w:val="3"/>
        </w:numPr>
        <w:ind w:left="2410" w:hanging="283"/>
        <w:rPr>
          <w:b/>
          <w:bCs/>
        </w:rPr>
      </w:pPr>
      <w:r>
        <w:t>Kontingenční tabulka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C42E9A" w:rsidRPr="00391001" w:rsidRDefault="00D83CF6" w:rsidP="00C42E9A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Pr="00391001">
        <w:rPr>
          <w:rStyle w:val="Strong"/>
        </w:rPr>
        <w:t>:</w:t>
      </w:r>
      <w:r w:rsidR="004676EE" w:rsidRPr="00391001">
        <w:tab/>
      </w:r>
      <w:r w:rsidR="00C42E9A">
        <w:rPr>
          <w:rStyle w:val="Strong"/>
          <w:b w:val="0"/>
        </w:rPr>
        <w:t>Vytvořené kontingenční</w:t>
      </w:r>
      <w:r w:rsidR="00C42E9A" w:rsidRPr="006B2481">
        <w:rPr>
          <w:rStyle w:val="Strong"/>
          <w:b w:val="0"/>
        </w:rPr>
        <w:t xml:space="preserve"> tabulky</w:t>
      </w:r>
      <w:r w:rsidR="00C42E9A" w:rsidRPr="00391001">
        <w:t xml:space="preserve"> </w:t>
      </w:r>
      <w:r w:rsidR="00C42E9A">
        <w:t>můžete doplnit o průřezy (Slicers).</w:t>
      </w:r>
    </w:p>
    <w:p w:rsidR="004F181D" w:rsidRDefault="004F181D" w:rsidP="00037DF5">
      <w:pPr>
        <w:rPr>
          <w:rStyle w:val="Strong"/>
        </w:rPr>
      </w:pPr>
    </w:p>
    <w:p w:rsidR="00CB3B2E" w:rsidRDefault="002D1246" w:rsidP="00CB3B2E">
      <w:pPr>
        <w:ind w:left="2127" w:hanging="2127"/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CB3B2E" w:rsidRPr="00CB3B2E">
        <w:t xml:space="preserve">05 - </w:t>
      </w:r>
      <w:r w:rsidR="00C42E9A">
        <w:t>Vý</w:t>
      </w:r>
      <w:r w:rsidR="00CB3B2E" w:rsidRPr="00CB3B2E">
        <w:t>roba-data-zdroj-csv.csv</w:t>
      </w:r>
      <w:r w:rsidR="00391001" w:rsidRPr="004F181D">
        <w:t>“</w:t>
      </w:r>
      <w:r w:rsidR="00CB3B2E">
        <w:t xml:space="preserve"> </w:t>
      </w:r>
    </w:p>
    <w:p w:rsidR="001643CA" w:rsidRPr="004F181D" w:rsidRDefault="00CB3B2E" w:rsidP="00CB3B2E">
      <w:pPr>
        <w:ind w:left="2127" w:hanging="3"/>
        <w:rPr>
          <w:b/>
          <w:u w:val="single"/>
        </w:rPr>
      </w:pPr>
      <w:r>
        <w:t>Rozpad kódu: „</w:t>
      </w:r>
      <w:r w:rsidRPr="00CB3B2E">
        <w:t>05 - V</w:t>
      </w:r>
      <w:r w:rsidR="00C42E9A">
        <w:t>ý</w:t>
      </w:r>
      <w:r w:rsidRPr="00CB3B2E">
        <w:t>roba - zdroj.xlsx</w:t>
      </w:r>
      <w:r>
        <w:t>“</w:t>
      </w:r>
    </w:p>
    <w:p w:rsidR="0072364B" w:rsidRDefault="00D83CF6" w:rsidP="00037DF5">
      <w:r>
        <w:rPr>
          <w:b/>
        </w:rPr>
        <w:t>UKÁZKA ŘEŠENÍ</w:t>
      </w:r>
      <w:r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CB3B2E" w:rsidRPr="00CB3B2E">
        <w:t>05 - V</w:t>
      </w:r>
      <w:r w:rsidR="00C42E9A">
        <w:t>ý</w:t>
      </w:r>
      <w:r w:rsidR="00CB3B2E" w:rsidRPr="00CB3B2E">
        <w:t>roba - data - Řešení.xlsx</w:t>
      </w:r>
      <w:r w:rsidR="00391001" w:rsidRPr="004F181D">
        <w:t>“</w:t>
      </w:r>
    </w:p>
    <w:p w:rsidR="004F181D" w:rsidRDefault="004F181D" w:rsidP="00037DF5"/>
    <w:p w:rsidR="004F181D" w:rsidRPr="002D1246" w:rsidRDefault="00D83CF6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D83CF6" w:rsidP="00BF7BA5">
      <w:pPr>
        <w:pStyle w:val="Jakpostupovat-popis"/>
      </w:pPr>
      <w:r w:rsidRPr="00BF7BA5">
        <w:t xml:space="preserve">Máte </w:t>
      </w:r>
      <w:r>
        <w:t>soubor</w:t>
      </w:r>
      <w:r w:rsidRPr="00BF7BA5">
        <w:t xml:space="preserve"> </w:t>
      </w:r>
      <w:r>
        <w:t>ve formátu csv, data jsou oddělen</w:t>
      </w:r>
      <w:r w:rsidR="00C42E9A">
        <w:t>a</w:t>
      </w:r>
      <w:r>
        <w:t xml:space="preserve"> středníkem</w:t>
      </w:r>
      <w:r w:rsidRPr="00BF7BA5">
        <w:t>.</w:t>
      </w:r>
    </w:p>
    <w:p w:rsidR="004F181D" w:rsidRPr="004F181D" w:rsidRDefault="004901D2" w:rsidP="00BF7BA5">
      <w:pPr>
        <w:pStyle w:val="Jakpostupovat-nadpisy"/>
      </w:pPr>
      <w:r>
        <w:t>Načtení csv</w:t>
      </w:r>
    </w:p>
    <w:p w:rsidR="004F181D" w:rsidRPr="004F181D" w:rsidRDefault="00F90848" w:rsidP="00BF7BA5">
      <w:pPr>
        <w:pStyle w:val="Jakpostupovat-popis"/>
      </w:pPr>
      <w:r>
        <w:t>Správně načtě</w:t>
      </w:r>
      <w:r w:rsidR="00620F99">
        <w:t>te</w:t>
      </w:r>
      <w:r w:rsidR="004901D2">
        <w:t xml:space="preserve"> csv soubor</w:t>
      </w:r>
      <w:r>
        <w:t xml:space="preserve"> s </w:t>
      </w:r>
      <w:r w:rsidR="00620F99">
        <w:t>využitím pásu karet Data</w:t>
      </w:r>
      <w:r w:rsidR="004F181D" w:rsidRPr="004F181D">
        <w:t>.</w:t>
      </w:r>
    </w:p>
    <w:p w:rsidR="004F181D" w:rsidRPr="004F181D" w:rsidRDefault="004901D2" w:rsidP="00BF7BA5">
      <w:pPr>
        <w:pStyle w:val="Jakpostupovat-nadpisy"/>
      </w:pPr>
      <w:r>
        <w:t>Příprava tabulky</w:t>
      </w:r>
    </w:p>
    <w:p w:rsidR="004F181D" w:rsidRPr="004F181D" w:rsidRDefault="00F90848" w:rsidP="00BF7BA5">
      <w:pPr>
        <w:pStyle w:val="Jakpostupovat-popis"/>
      </w:pPr>
      <w:r>
        <w:t xml:space="preserve">Tabulku </w:t>
      </w:r>
      <w:r w:rsidR="00DF4488">
        <w:t>doplňte o názvy dalších sloupců.</w:t>
      </w:r>
    </w:p>
    <w:p w:rsidR="004F181D" w:rsidRPr="004F181D" w:rsidRDefault="004901D2" w:rsidP="00BF7BA5">
      <w:pPr>
        <w:pStyle w:val="Jakpostupovat-nadpisy"/>
      </w:pPr>
      <w:r>
        <w:t>Textové funkce</w:t>
      </w:r>
    </w:p>
    <w:p w:rsidR="004F181D" w:rsidRDefault="004901D2" w:rsidP="00BF7BA5">
      <w:pPr>
        <w:pStyle w:val="Jakpostupovat-popis"/>
      </w:pPr>
      <w:r>
        <w:t>V</w:t>
      </w:r>
      <w:r w:rsidR="00DF4488">
        <w:t>yužitím textových funkcí rozložte načtený kód do příslušných sloupců.</w:t>
      </w:r>
    </w:p>
    <w:p w:rsidR="004901D2" w:rsidRPr="004F181D" w:rsidRDefault="004901D2" w:rsidP="004901D2">
      <w:pPr>
        <w:pStyle w:val="Jakpostupovat-nadpisy"/>
      </w:pPr>
      <w:r>
        <w:t>Vyhledávací funkce</w:t>
      </w:r>
    </w:p>
    <w:p w:rsidR="004901D2" w:rsidRDefault="004901D2" w:rsidP="004901D2">
      <w:pPr>
        <w:pStyle w:val="Jakpostupovat-popis"/>
      </w:pPr>
      <w:r>
        <w:t>Využi</w:t>
      </w:r>
      <w:r w:rsidR="00DF4488">
        <w:t>tím vyhledávací funkce SVYHLEDAT přiřaď</w:t>
      </w:r>
      <w:r>
        <w:t>t</w:t>
      </w:r>
      <w:r w:rsidR="00620F99">
        <w:t>e</w:t>
      </w:r>
      <w:r>
        <w:t xml:space="preserve"> </w:t>
      </w:r>
      <w:r w:rsidR="00DF4488">
        <w:t>k jednotlivým</w:t>
      </w:r>
      <w:r>
        <w:t xml:space="preserve"> dílčí</w:t>
      </w:r>
      <w:r w:rsidR="00DF4488">
        <w:t>m</w:t>
      </w:r>
      <w:r>
        <w:t xml:space="preserve"> část</w:t>
      </w:r>
      <w:r w:rsidR="00DF4488">
        <w:t>em</w:t>
      </w:r>
      <w:r>
        <w:t xml:space="preserve"> kódu</w:t>
      </w:r>
      <w:r w:rsidR="00DF4488">
        <w:t xml:space="preserve"> příslušnou hodnotu</w:t>
      </w:r>
      <w:r w:rsidRPr="004F181D">
        <w:t>.</w:t>
      </w:r>
      <w:r w:rsidR="00E4404D">
        <w:t xml:space="preserve"> Tabulky jsou připraveny v sešitě „</w:t>
      </w:r>
      <w:r w:rsidR="00E4404D" w:rsidRPr="00CB3B2E">
        <w:t>05 - V</w:t>
      </w:r>
      <w:r w:rsidR="007562D9">
        <w:t>ý</w:t>
      </w:r>
      <w:r w:rsidR="00E4404D" w:rsidRPr="00CB3B2E">
        <w:t>roba - zdroj.xlsx</w:t>
      </w:r>
      <w:r w:rsidR="00E4404D">
        <w:t>“</w:t>
      </w:r>
      <w:r w:rsidR="00DF4488">
        <w:t>.</w:t>
      </w:r>
    </w:p>
    <w:p w:rsidR="00A94E6A" w:rsidRPr="004F181D" w:rsidRDefault="00A94E6A" w:rsidP="00A94E6A">
      <w:pPr>
        <w:pStyle w:val="Jakpostupovat-nadpisy"/>
      </w:pPr>
      <w:r>
        <w:t>Funkce datum a čas</w:t>
      </w:r>
    </w:p>
    <w:p w:rsidR="00A94E6A" w:rsidRDefault="007562D9" w:rsidP="00A94E6A">
      <w:pPr>
        <w:pStyle w:val="Jakpostupovat-popis"/>
      </w:pPr>
      <w:r>
        <w:t>Z dílčích částí kódu vytvořte datum (</w:t>
      </w:r>
      <w:r w:rsidRPr="007562D9">
        <w:rPr>
          <w:i/>
        </w:rPr>
        <w:t>využijte funkci DATUM</w:t>
      </w:r>
      <w:r>
        <w:t>)</w:t>
      </w:r>
      <w:r w:rsidR="00A94E6A">
        <w:t>.</w:t>
      </w:r>
    </w:p>
    <w:p w:rsidR="00E4404D" w:rsidRPr="004F181D" w:rsidRDefault="00E4404D" w:rsidP="00E4404D">
      <w:pPr>
        <w:pStyle w:val="Jakpostupovat-nadpisy"/>
      </w:pPr>
      <w:r>
        <w:t>Výpočet tržby</w:t>
      </w:r>
    </w:p>
    <w:p w:rsidR="00E4404D" w:rsidRPr="004F181D" w:rsidRDefault="007562D9" w:rsidP="00E4404D">
      <w:pPr>
        <w:pStyle w:val="Jakpostupovat-popis"/>
      </w:pPr>
      <w:r>
        <w:t>Vypočtě</w:t>
      </w:r>
      <w:r w:rsidR="00E4404D">
        <w:t>te tržbu.</w:t>
      </w:r>
    </w:p>
    <w:p w:rsidR="004901D2" w:rsidRPr="004F181D" w:rsidRDefault="004901D2" w:rsidP="004901D2">
      <w:pPr>
        <w:pStyle w:val="Jakpostupovat-nadpisy"/>
      </w:pPr>
      <w:r>
        <w:t>Skrýt pomocné sloupce</w:t>
      </w:r>
    </w:p>
    <w:p w:rsidR="004901D2" w:rsidRPr="004F181D" w:rsidRDefault="004901D2" w:rsidP="004901D2">
      <w:pPr>
        <w:pStyle w:val="Jakpostupovat-popis"/>
      </w:pPr>
      <w:r>
        <w:t xml:space="preserve">Z důvodu přehlednosti </w:t>
      </w:r>
      <w:r w:rsidR="0074232B">
        <w:t>skryjte</w:t>
      </w:r>
      <w:r>
        <w:t xml:space="preserve"> </w:t>
      </w:r>
      <w:r w:rsidR="00E4404D">
        <w:t xml:space="preserve">v tabulce </w:t>
      </w:r>
      <w:r>
        <w:t>pomocné sloupce</w:t>
      </w:r>
      <w:r w:rsidRPr="004F181D">
        <w:t>.</w:t>
      </w:r>
    </w:p>
    <w:p w:rsidR="004901D2" w:rsidRPr="004F181D" w:rsidRDefault="004901D2" w:rsidP="004901D2">
      <w:pPr>
        <w:pStyle w:val="Jakpostupovat-nadpisy"/>
      </w:pPr>
      <w:r>
        <w:t>Kontingenční tabulka</w:t>
      </w:r>
    </w:p>
    <w:p w:rsidR="004901D2" w:rsidRPr="004F181D" w:rsidRDefault="00E4404D" w:rsidP="004901D2">
      <w:pPr>
        <w:pStyle w:val="Jakpostupovat-popis"/>
      </w:pPr>
      <w:r>
        <w:t>Vytvořte dvě kontingenční tabul</w:t>
      </w:r>
      <w:r w:rsidR="004901D2">
        <w:t>k</w:t>
      </w:r>
      <w:r>
        <w:t>y do jednoho listu</w:t>
      </w:r>
      <w:r w:rsidR="0074232B">
        <w:t xml:space="preserve"> (</w:t>
      </w:r>
      <w:r w:rsidR="0074232B" w:rsidRPr="00EF180D">
        <w:rPr>
          <w:i/>
        </w:rPr>
        <w:t>tržby dle Města a Prodejce</w:t>
      </w:r>
      <w:r w:rsidR="0074232B">
        <w:t>)</w:t>
      </w:r>
      <w:r>
        <w:t>.</w:t>
      </w:r>
    </w:p>
    <w:p w:rsidR="004F181D" w:rsidRPr="004F181D" w:rsidRDefault="00EF180D" w:rsidP="00EF180D">
      <w:pPr>
        <w:pStyle w:val="Jakpostupovat-nadpisy"/>
      </w:pPr>
      <w:r w:rsidRPr="004F181D">
        <w:t>Tip</w:t>
      </w:r>
      <w:r>
        <w:t xml:space="preserve"> pro pokročilé</w:t>
      </w:r>
    </w:p>
    <w:p w:rsidR="004F181D" w:rsidRDefault="00EF180D" w:rsidP="00BF7BA5">
      <w:pPr>
        <w:pStyle w:val="Jakpostupovat-popis"/>
      </w:pPr>
      <w:r>
        <w:rPr>
          <w:rStyle w:val="Strong"/>
          <w:b w:val="0"/>
        </w:rPr>
        <w:t>Vytvořené kontingenční</w:t>
      </w:r>
      <w:r w:rsidRPr="006B2481">
        <w:rPr>
          <w:rStyle w:val="Strong"/>
          <w:b w:val="0"/>
        </w:rPr>
        <w:t xml:space="preserve"> tabulky</w:t>
      </w:r>
      <w:r w:rsidRPr="00391001">
        <w:t xml:space="preserve"> </w:t>
      </w:r>
      <w:r>
        <w:t>doplňte o průřezy</w:t>
      </w:r>
      <w:r w:rsidR="004901D2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D76692" w:rsidRPr="00262E15" w:rsidRDefault="00EF180D" w:rsidP="00262E15">
      <w:pPr>
        <w:pStyle w:val="Popisobrzku"/>
      </w:pPr>
      <w:r w:rsidRPr="00F3575B">
        <w:lastRenderedPageBreak/>
        <w:t>Ukázka řešení</w:t>
      </w:r>
      <w:r w:rsidR="00D25640" w:rsidRPr="00262E15">
        <w:t>:</w:t>
      </w:r>
      <w:r w:rsidR="00317849">
        <w:t xml:space="preserve">                                           Ukázka řešení: Tip pro pokročilé</w:t>
      </w:r>
    </w:p>
    <w:p w:rsidR="00D76692" w:rsidRDefault="00E4404D" w:rsidP="00037DF5">
      <w:r>
        <w:rPr>
          <w:noProof/>
          <w:lang w:eastAsia="cs-CZ"/>
        </w:rPr>
        <w:drawing>
          <wp:inline distT="0" distB="0" distL="0" distR="0">
            <wp:extent cx="1824665" cy="4396435"/>
            <wp:effectExtent l="0" t="0" r="4445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4CC8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634" cy="43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849">
        <w:t xml:space="preserve">                  </w:t>
      </w:r>
      <w:r w:rsidR="00317849">
        <w:rPr>
          <w:noProof/>
          <w:lang w:eastAsia="cs-CZ"/>
        </w:rPr>
        <w:drawing>
          <wp:inline distT="0" distB="0" distL="0" distR="0" wp14:anchorId="6E926201" wp14:editId="00C6BE3F">
            <wp:extent cx="3354302" cy="444032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4FB9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352" cy="444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849" w:rsidRDefault="00317849" w:rsidP="00317849">
      <w:pPr>
        <w:rPr>
          <w:rStyle w:val="Strong"/>
          <w:b w:val="0"/>
        </w:rPr>
      </w:pPr>
    </w:p>
    <w:p w:rsidR="00317849" w:rsidRDefault="00317849" w:rsidP="00317849">
      <w:pPr>
        <w:rPr>
          <w:rStyle w:val="Strong"/>
          <w:b w:val="0"/>
        </w:rPr>
      </w:pPr>
    </w:p>
    <w:p w:rsidR="00317849" w:rsidRDefault="00317849" w:rsidP="00317849">
      <w:pPr>
        <w:rPr>
          <w:rStyle w:val="Strong"/>
          <w:b w:val="0"/>
        </w:rPr>
      </w:pPr>
    </w:p>
    <w:p w:rsidR="00317849" w:rsidRPr="004F181D" w:rsidRDefault="00317849" w:rsidP="00317849">
      <w:pPr>
        <w:rPr>
          <w:color w:val="BF8F00" w:themeColor="accent4" w:themeShade="BF"/>
        </w:rPr>
      </w:pPr>
      <w:bookmarkStart w:id="1" w:name="_GoBack"/>
      <w:bookmarkEnd w:id="1"/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 informací</w:t>
      </w:r>
      <w:r w:rsidRPr="004F181D">
        <w:rPr>
          <w:b/>
          <w:sz w:val="24"/>
        </w:rPr>
        <w:t>:</w:t>
      </w:r>
    </w:p>
    <w:p w:rsidR="00317849" w:rsidRPr="004901D2" w:rsidRDefault="00317849" w:rsidP="00317849">
      <w:pPr>
        <w:pStyle w:val="ListParagraph"/>
        <w:numPr>
          <w:ilvl w:val="0"/>
          <w:numId w:val="15"/>
        </w:numPr>
        <w:rPr>
          <w:rStyle w:val="Hyperlink"/>
        </w:rPr>
      </w:pPr>
      <w:r w:rsidRPr="004901D2">
        <w:rPr>
          <w:rStyle w:val="Hyperlink"/>
        </w:rPr>
        <w:t>http://office.lasakovi.com/excel/funkce/svyhledat-funkce-excel/</w:t>
      </w:r>
    </w:p>
    <w:p w:rsidR="00317849" w:rsidRPr="004901D2" w:rsidRDefault="00317849" w:rsidP="00317849">
      <w:pPr>
        <w:pStyle w:val="ListParagraph"/>
        <w:numPr>
          <w:ilvl w:val="0"/>
          <w:numId w:val="15"/>
        </w:numPr>
        <w:rPr>
          <w:rStyle w:val="Hyperlink"/>
        </w:rPr>
      </w:pPr>
      <w:r w:rsidRPr="004901D2">
        <w:rPr>
          <w:rStyle w:val="Hyperlink"/>
        </w:rPr>
        <w:t>http://office.lasakovi.com/excel/funkce/svyhledat-funkce-excel/</w:t>
      </w:r>
    </w:p>
    <w:p w:rsidR="00317849" w:rsidRPr="004901D2" w:rsidRDefault="00317849" w:rsidP="00317849">
      <w:pPr>
        <w:pStyle w:val="ListParagraph"/>
        <w:numPr>
          <w:ilvl w:val="0"/>
          <w:numId w:val="15"/>
        </w:numPr>
        <w:rPr>
          <w:rStyle w:val="Hyperlink"/>
        </w:rPr>
      </w:pPr>
      <w:r w:rsidRPr="004901D2">
        <w:rPr>
          <w:rStyle w:val="Hyperlink"/>
        </w:rPr>
        <w:t>http://office.lasakovi.com/excel/funkce/ms-excel-datum-a-cas/</w:t>
      </w:r>
    </w:p>
    <w:p w:rsidR="00317849" w:rsidRPr="004901D2" w:rsidRDefault="00317849" w:rsidP="00317849">
      <w:pPr>
        <w:pStyle w:val="ListParagraph"/>
        <w:numPr>
          <w:ilvl w:val="0"/>
          <w:numId w:val="15"/>
        </w:numPr>
        <w:rPr>
          <w:color w:val="0563C1" w:themeColor="hyperlink"/>
          <w:u w:val="single"/>
        </w:rPr>
      </w:pPr>
      <w:r w:rsidRPr="004901D2">
        <w:rPr>
          <w:rStyle w:val="Hyperlink"/>
        </w:rPr>
        <w:t>http://office.lasakovi.com/excel/kontingencni-tabulka/serial-kontingencni-tabulky-grafy-excel/</w:t>
      </w:r>
    </w:p>
    <w:p w:rsidR="00E4404D" w:rsidRDefault="00E4404D">
      <w:pPr>
        <w:rPr>
          <w:rStyle w:val="Strong"/>
          <w:sz w:val="24"/>
        </w:rPr>
      </w:pPr>
    </w:p>
    <w:p w:rsidR="00D76692" w:rsidRDefault="00D76692" w:rsidP="00037DF5"/>
    <w:p w:rsidR="00E4404D" w:rsidRDefault="00E4404D" w:rsidP="00037DF5"/>
    <w:p w:rsidR="00317849" w:rsidRDefault="00317849" w:rsidP="004F181D">
      <w:pPr>
        <w:rPr>
          <w:b/>
          <w:sz w:val="24"/>
        </w:rPr>
      </w:pPr>
    </w:p>
    <w:p w:rsidR="00317849" w:rsidRDefault="00317849" w:rsidP="004F181D">
      <w:pPr>
        <w:rPr>
          <w:b/>
          <w:sz w:val="24"/>
        </w:rPr>
      </w:pPr>
    </w:p>
    <w:sectPr w:rsidR="00317849" w:rsidSect="0044626B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10" w:rsidRDefault="005B5B10" w:rsidP="00921D28">
      <w:pPr>
        <w:spacing w:after="0" w:line="240" w:lineRule="auto"/>
      </w:pPr>
      <w:r>
        <w:separator/>
      </w:r>
    </w:p>
  </w:endnote>
  <w:endnote w:type="continuationSeparator" w:id="0">
    <w:p w:rsidR="005B5B10" w:rsidRDefault="005B5B10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DE2E35">
            <w:rPr>
              <w:rStyle w:val="Strong"/>
              <w:noProof/>
            </w:rPr>
            <w:t>3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10" w:rsidRDefault="005B5B10" w:rsidP="00921D28">
      <w:pPr>
        <w:spacing w:after="0" w:line="240" w:lineRule="auto"/>
      </w:pPr>
      <w:r>
        <w:separator/>
      </w:r>
    </w:p>
  </w:footnote>
  <w:footnote w:type="continuationSeparator" w:id="0">
    <w:p w:rsidR="005B5B10" w:rsidRDefault="005B5B10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23E"/>
    <w:multiLevelType w:val="hybridMultilevel"/>
    <w:tmpl w:val="9FCA92A0"/>
    <w:lvl w:ilvl="0" w:tplc="D4AAFBD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8"/>
  </w:num>
  <w:num w:numId="9">
    <w:abstractNumId w:val="16"/>
  </w:num>
  <w:num w:numId="10">
    <w:abstractNumId w:val="11"/>
  </w:num>
  <w:num w:numId="11">
    <w:abstractNumId w:val="4"/>
  </w:num>
  <w:num w:numId="12">
    <w:abstractNumId w:val="12"/>
  </w:num>
  <w:num w:numId="13">
    <w:abstractNumId w:val="18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6"/>
  </w:num>
  <w:num w:numId="21">
    <w:abstractNumId w:val="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17849"/>
    <w:rsid w:val="003465C2"/>
    <w:rsid w:val="00360366"/>
    <w:rsid w:val="00373611"/>
    <w:rsid w:val="00373ECC"/>
    <w:rsid w:val="00376F36"/>
    <w:rsid w:val="003907C2"/>
    <w:rsid w:val="00391001"/>
    <w:rsid w:val="003927E6"/>
    <w:rsid w:val="003A4CC4"/>
    <w:rsid w:val="003C08E4"/>
    <w:rsid w:val="003D2FDE"/>
    <w:rsid w:val="003D3FAF"/>
    <w:rsid w:val="003D7F5F"/>
    <w:rsid w:val="003E6C8A"/>
    <w:rsid w:val="003F189B"/>
    <w:rsid w:val="003F3922"/>
    <w:rsid w:val="00406F45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01D2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B5B10"/>
    <w:rsid w:val="005C274B"/>
    <w:rsid w:val="005C4D9A"/>
    <w:rsid w:val="005D1F42"/>
    <w:rsid w:val="005D2FB2"/>
    <w:rsid w:val="005E0485"/>
    <w:rsid w:val="005F2A4F"/>
    <w:rsid w:val="00600A5E"/>
    <w:rsid w:val="00620F99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F0303"/>
    <w:rsid w:val="006F3F1F"/>
    <w:rsid w:val="006F7B59"/>
    <w:rsid w:val="00704F5B"/>
    <w:rsid w:val="007059FD"/>
    <w:rsid w:val="007150F5"/>
    <w:rsid w:val="00716021"/>
    <w:rsid w:val="0072364B"/>
    <w:rsid w:val="0074232B"/>
    <w:rsid w:val="007443AE"/>
    <w:rsid w:val="0075463E"/>
    <w:rsid w:val="007562D9"/>
    <w:rsid w:val="0076774E"/>
    <w:rsid w:val="00787335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1B51"/>
    <w:rsid w:val="00A174D7"/>
    <w:rsid w:val="00A20542"/>
    <w:rsid w:val="00A21E52"/>
    <w:rsid w:val="00A43A26"/>
    <w:rsid w:val="00A45432"/>
    <w:rsid w:val="00A536E0"/>
    <w:rsid w:val="00A63D71"/>
    <w:rsid w:val="00A65F99"/>
    <w:rsid w:val="00A6781B"/>
    <w:rsid w:val="00A77C33"/>
    <w:rsid w:val="00A94E6A"/>
    <w:rsid w:val="00AA5608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42E9A"/>
    <w:rsid w:val="00C755A6"/>
    <w:rsid w:val="00C766A5"/>
    <w:rsid w:val="00C80C87"/>
    <w:rsid w:val="00C9117B"/>
    <w:rsid w:val="00CA6BD2"/>
    <w:rsid w:val="00CB3B2E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83CF6"/>
    <w:rsid w:val="00D92379"/>
    <w:rsid w:val="00D93C94"/>
    <w:rsid w:val="00DA019F"/>
    <w:rsid w:val="00DB77F1"/>
    <w:rsid w:val="00DC1FD7"/>
    <w:rsid w:val="00DD599C"/>
    <w:rsid w:val="00DE2E35"/>
    <w:rsid w:val="00DE4DD6"/>
    <w:rsid w:val="00DF4488"/>
    <w:rsid w:val="00DF468D"/>
    <w:rsid w:val="00DF4959"/>
    <w:rsid w:val="00E040F8"/>
    <w:rsid w:val="00E07E8D"/>
    <w:rsid w:val="00E10A63"/>
    <w:rsid w:val="00E32B9E"/>
    <w:rsid w:val="00E4404D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EF180D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5782B"/>
    <w:rsid w:val="00F73200"/>
    <w:rsid w:val="00F81253"/>
    <w:rsid w:val="00F813CE"/>
    <w:rsid w:val="00F90848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301991-9C66-464F-8369-AF9FC0F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2BD2-A153-4A04-8755-4A38C5C1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299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19</cp:revision>
  <dcterms:created xsi:type="dcterms:W3CDTF">2017-10-10T14:18:00Z</dcterms:created>
  <dcterms:modified xsi:type="dcterms:W3CDTF">2017-10-31T08:55:00Z</dcterms:modified>
</cp:coreProperties>
</file>